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</w:rPr>
      </w:pPr>
      <w:r>
        <w:rPr>
          <w:sz w:val="32"/>
        </w:rPr>
        <w:t xml:space="preserve">                                                            </w:t>
      </w:r>
    </w:p>
    <w:p>
      <w:pPr>
        <w:pStyle w:val="Tretekstu"/>
        <w:jc w:val="center"/>
        <w:rPr/>
      </w:pPr>
      <w:r>
        <w:rPr/>
        <w:t>ZARZĄD  STOWARZYSZENIA PRZYJACIÓŁ WOJSKOWEJ AKADEMII MEDYCZNEJ I WOJSKOWEJ SŁUŻBY ZDROWIA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18"/>
          <w:szCs w:val="18"/>
        </w:rPr>
      </w:pPr>
      <w:r>
        <w:rPr>
          <w:sz w:val="32"/>
        </w:rPr>
        <w:t xml:space="preserve">                                               </w:t>
      </w:r>
      <w:r>
        <w:rPr>
          <w:sz w:val="32"/>
        </w:rPr>
        <w:drawing>
          <wp:inline distT="0" distB="0" distL="0" distR="0">
            <wp:extent cx="1320800" cy="132080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</w:t>
      </w:r>
      <w:r>
        <w:rPr>
          <w:sz w:val="18"/>
          <w:szCs w:val="18"/>
        </w:rPr>
        <w:t>Zatwierdzony uchwałą Walnego Zgromadzenia</w:t>
      </w:r>
    </w:p>
    <w:p>
      <w:pPr>
        <w:pStyle w:val="Normal"/>
        <w:rPr>
          <w:sz w:val="32"/>
        </w:rPr>
      </w:pPr>
      <w:r>
        <w:rPr>
          <w:sz w:val="32"/>
        </w:rPr>
        <w:t xml:space="preserve">                                                                               </w:t>
      </w:r>
      <w:r>
        <w:rPr>
          <w:sz w:val="18"/>
          <w:szCs w:val="18"/>
        </w:rPr>
        <w:t>Zwyczajnego SPTWAMiWSZ z dn. 16.05.2018</w:t>
      </w:r>
      <w:r>
        <w:rPr>
          <w:sz w:val="32"/>
        </w:rPr>
        <w:t xml:space="preserve">                                                  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agwek1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RAMOWY PLAN </w:t>
      </w:r>
    </w:p>
    <w:p>
      <w:pPr>
        <w:pStyle w:val="Normal"/>
        <w:spacing w:lineRule="auto" w:line="4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OBCHODÓW  JUBILEUSZY:  60. LECIA UTWORZENIA WOJSKOWEJ AKADEMII  MEDYCZNEJ;  100. LECIA POWOŁANIA ETATOWEJ SŁUŻBY ZDROWIA WOJSKA POLSKIEGO i 100. LECIA ZORGANIZOWANIA W ŁODZI SZPITALA WOJSKA POLSKIEGO </w:t>
      </w:r>
    </w:p>
    <w:p>
      <w:pPr>
        <w:pStyle w:val="Normal"/>
        <w:spacing w:lineRule="auto" w:line="480"/>
        <w:jc w:val="center"/>
        <w:rPr>
          <w:sz w:val="32"/>
        </w:rPr>
      </w:pPr>
      <w:r>
        <w:rPr>
          <w:sz w:val="32"/>
        </w:rPr>
        <w:t>w   2018 roku</w:t>
      </w:r>
    </w:p>
    <w:p>
      <w:pPr>
        <w:pStyle w:val="Normal"/>
        <w:spacing w:lineRule="auto" w:line="480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480"/>
        <w:rPr>
          <w:sz w:val="32"/>
        </w:rPr>
      </w:pPr>
      <w:r>
        <w:rPr>
          <w:sz w:val="32"/>
        </w:rPr>
        <w:t xml:space="preserve">                                         </w:t>
      </w:r>
      <w:r>
        <w:rPr>
          <w:sz w:val="32"/>
        </w:rPr>
        <w:t xml:space="preserve">Pod Honorowym Patronatem </w:t>
      </w:r>
    </w:p>
    <w:p>
      <w:pPr>
        <w:pStyle w:val="Normal"/>
        <w:spacing w:lineRule="auto" w:line="480"/>
        <w:jc w:val="center"/>
        <w:rPr>
          <w:sz w:val="32"/>
        </w:rPr>
      </w:pPr>
      <w:r>
        <w:rPr>
          <w:sz w:val="32"/>
        </w:rPr>
        <w:t>Pana Macieja Grubskiego  Senatora Rzeczypospolitej Polskiej;</w:t>
      </w:r>
    </w:p>
    <w:p>
      <w:pPr>
        <w:pStyle w:val="Normal"/>
        <w:spacing w:lineRule="auto" w:line="480"/>
        <w:jc w:val="center"/>
        <w:rPr>
          <w:sz w:val="32"/>
        </w:rPr>
      </w:pPr>
      <w:r>
        <w:rPr>
          <w:sz w:val="32"/>
        </w:rPr>
        <w:t>Pana Witolda Stępnia Marszałka Województwa Łódzkiego;</w:t>
      </w:r>
    </w:p>
    <w:p>
      <w:pPr>
        <w:pStyle w:val="Normal"/>
        <w:spacing w:lineRule="auto" w:line="480"/>
        <w:jc w:val="center"/>
        <w:rPr>
          <w:sz w:val="32"/>
        </w:rPr>
      </w:pPr>
      <w:r>
        <w:rPr>
          <w:sz w:val="32"/>
        </w:rPr>
        <w:t>Pani Hanna Zdanowska Prezydent Miasta Łodzi.</w:t>
      </w:r>
    </w:p>
    <w:p>
      <w:pPr>
        <w:pStyle w:val="Normal"/>
        <w:spacing w:lineRule="auto" w:line="480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480"/>
        <w:jc w:val="center"/>
        <w:rPr>
          <w:sz w:val="32"/>
        </w:rPr>
      </w:pPr>
      <w:r>
        <w:rPr>
          <w:sz w:val="32"/>
        </w:rPr>
      </w:r>
    </w:p>
    <w:p>
      <w:pPr>
        <w:pStyle w:val="Nagwek2"/>
        <w:rPr/>
      </w:pPr>
      <w:r>
        <w:rPr/>
        <w:t xml:space="preserve">ŁÓDŹ,  kwiecień  2018 rok </w:t>
      </w:r>
    </w:p>
    <w:p>
      <w:pPr>
        <w:pStyle w:val="Normal"/>
        <w:spacing w:lineRule="auto" w:line="480"/>
        <w:jc w:val="center"/>
        <w:rPr>
          <w:sz w:val="32"/>
        </w:rPr>
      </w:pPr>
      <w:r>
        <w:rPr>
          <w:sz w:val="32"/>
        </w:rPr>
      </w:r>
    </w:p>
    <w:p>
      <w:pPr>
        <w:pStyle w:val="Nagwek3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KOMITET  HONOROWY  </w:t>
      </w:r>
    </w:p>
    <w:p>
      <w:pPr>
        <w:pStyle w:val="Normal"/>
        <w:numPr>
          <w:ilvl w:val="0"/>
          <w:numId w:val="1"/>
        </w:numPr>
        <w:spacing w:lineRule="auto" w:line="480"/>
        <w:rPr>
          <w:sz w:val="24"/>
          <w:szCs w:val="24"/>
        </w:rPr>
      </w:pPr>
      <w:r>
        <w:rPr>
          <w:sz w:val="24"/>
          <w:szCs w:val="24"/>
          <w:lang w:val="en-US"/>
        </w:rPr>
        <w:t>Płk emer. prof. dr hab. med. Jurek OLSZEWSKI</w:t>
      </w:r>
      <w:r>
        <w:rPr>
          <w:sz w:val="24"/>
          <w:szCs w:val="24"/>
        </w:rPr>
        <w:t xml:space="preserve"> – dziekan Wydziału Wojskowo – Lekarskiego Uniwersytetu Medycznego w Łodzi  - przewodniczący;</w:t>
      </w:r>
    </w:p>
    <w:p>
      <w:pPr>
        <w:pStyle w:val="Normal"/>
        <w:numPr>
          <w:ilvl w:val="0"/>
          <w:numId w:val="1"/>
        </w:numPr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Płk emer. prof. dr hab. med. Jan CHOJNACKI – były rektor WAM;</w:t>
      </w:r>
    </w:p>
    <w:p>
      <w:pPr>
        <w:pStyle w:val="Normal"/>
        <w:numPr>
          <w:ilvl w:val="0"/>
          <w:numId w:val="1"/>
        </w:numPr>
        <w:spacing w:lineRule="auto" w:line="480"/>
        <w:rPr>
          <w:sz w:val="24"/>
          <w:szCs w:val="24"/>
        </w:rPr>
      </w:pPr>
      <w:r>
        <w:rPr>
          <w:sz w:val="24"/>
          <w:szCs w:val="24"/>
        </w:rPr>
        <w:t xml:space="preserve">Ppłk rez. Prof. dr hab. Med. Andrzej LEWIŃSKI – były rektor UMed. w Łodzi; </w:t>
      </w:r>
    </w:p>
    <w:p>
      <w:pPr>
        <w:pStyle w:val="Normal"/>
        <w:numPr>
          <w:ilvl w:val="0"/>
          <w:numId w:val="1"/>
        </w:numPr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Płk emer. Prof. dr hab. n. med. Krzysztof  ZEMAN- były rektor WAM i prorektor UMed.</w:t>
      </w:r>
    </w:p>
    <w:p>
      <w:pPr>
        <w:pStyle w:val="Normal"/>
        <w:numPr>
          <w:ilvl w:val="0"/>
          <w:numId w:val="1"/>
        </w:numPr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Płk mgr Zdzisław FRĄTCZAK  - Dowódca Garnizonu;</w:t>
      </w:r>
    </w:p>
    <w:p>
      <w:pPr>
        <w:pStyle w:val="Normal"/>
        <w:numPr>
          <w:ilvl w:val="0"/>
          <w:numId w:val="1"/>
        </w:numPr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Płk Lek. Zbigniew ASZKIELANIEC – Komendant WCKMed. im. gen. bryg. dr. med. Stefana Hubickiego w Łodzi;</w:t>
      </w:r>
    </w:p>
    <w:p>
      <w:pPr>
        <w:pStyle w:val="Normal"/>
        <w:numPr>
          <w:ilvl w:val="0"/>
          <w:numId w:val="1"/>
        </w:numPr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Ks. Płk Grzegorz KRUPSKI – Dziekan Wojsk Lądowych i Proboszcz Garnizonu Łódź;</w:t>
      </w:r>
    </w:p>
    <w:p>
      <w:pPr>
        <w:pStyle w:val="Normal"/>
        <w:numPr>
          <w:ilvl w:val="0"/>
          <w:numId w:val="1"/>
        </w:numPr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Ppłk  emer. Dr n. med. Wiesław CHUDZIK -  dyrektor USK im. WAM – Centralnego Szpitala Weteranów;</w:t>
      </w:r>
    </w:p>
    <w:p>
      <w:pPr>
        <w:pStyle w:val="Normal"/>
        <w:numPr>
          <w:ilvl w:val="0"/>
          <w:numId w:val="1"/>
        </w:numPr>
        <w:spacing w:lineRule="auto" w:line="48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Płk emer. prof. dr hab. med. </w:t>
      </w:r>
      <w:r>
        <w:rPr>
          <w:sz w:val="24"/>
          <w:szCs w:val="24"/>
        </w:rPr>
        <w:t>Hieronim BARTEL – były dziekan Wydziału Lekarskiego i prorektor WAM oraz obecny dziekan Wydziału Humanistycznego Akademii Humanistyczno - Ekonomicznej w Łodzi;</w:t>
      </w:r>
    </w:p>
    <w:p>
      <w:pPr>
        <w:pStyle w:val="Normal"/>
        <w:numPr>
          <w:ilvl w:val="0"/>
          <w:numId w:val="1"/>
        </w:numPr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Płk w rez. dr n. med.  Piotr JAMROZIK – sekretarz Okręgowej Rady Lekarskiej WIL</w:t>
      </w:r>
    </w:p>
    <w:p>
      <w:pPr>
        <w:pStyle w:val="Nagwek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KOMITET   ORGANIZACYJNY</w:t>
      </w:r>
    </w:p>
    <w:p>
      <w:pPr>
        <w:pStyle w:val="Normal"/>
        <w:numPr>
          <w:ilvl w:val="0"/>
          <w:numId w:val="2"/>
        </w:numPr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Płk emer. dr n. hum. Czesław MARMURA – przewodniczący;</w:t>
      </w:r>
    </w:p>
    <w:p>
      <w:pPr>
        <w:pStyle w:val="Normal"/>
        <w:numPr>
          <w:ilvl w:val="0"/>
          <w:numId w:val="2"/>
        </w:numPr>
        <w:spacing w:lineRule="auto" w:line="48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Płk emer. prof. dr hab. n. med. </w:t>
      </w:r>
      <w:r>
        <w:rPr>
          <w:sz w:val="24"/>
          <w:szCs w:val="24"/>
        </w:rPr>
        <w:t>Jan BŁASZCZYK;</w:t>
      </w:r>
    </w:p>
    <w:p>
      <w:pPr>
        <w:pStyle w:val="Normal"/>
        <w:numPr>
          <w:ilvl w:val="0"/>
          <w:numId w:val="2"/>
        </w:numPr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Płk emer. dr n. med. Henryk STRÓŻYŃSKI;</w:t>
      </w:r>
    </w:p>
    <w:p>
      <w:pPr>
        <w:pStyle w:val="Normal"/>
        <w:numPr>
          <w:ilvl w:val="0"/>
          <w:numId w:val="2"/>
        </w:numPr>
        <w:spacing w:lineRule="auto" w:line="4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Płk emer.  dr  n. med. Ryszard SERBIAK;</w:t>
      </w:r>
    </w:p>
    <w:p>
      <w:pPr>
        <w:pStyle w:val="Normal"/>
        <w:numPr>
          <w:ilvl w:val="0"/>
          <w:numId w:val="2"/>
        </w:numPr>
        <w:spacing w:lineRule="auto" w:line="4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Płk emer. Mgr  Ryszard KRZEPKOWSKI;</w:t>
      </w:r>
    </w:p>
    <w:p>
      <w:pPr>
        <w:pStyle w:val="ListParagraph"/>
        <w:numPr>
          <w:ilvl w:val="0"/>
          <w:numId w:val="2"/>
        </w:numPr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Płk emer. Mgr Stefan ZAGRODNIK;</w:t>
      </w:r>
    </w:p>
    <w:p>
      <w:pPr>
        <w:pStyle w:val="Normal"/>
        <w:numPr>
          <w:ilvl w:val="0"/>
          <w:numId w:val="2"/>
        </w:numPr>
        <w:spacing w:lineRule="auto" w:line="4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Ppłk emer. mgr Stanisław WOJCIECHOWSKI;</w:t>
      </w:r>
    </w:p>
    <w:p>
      <w:pPr>
        <w:pStyle w:val="Normal"/>
        <w:numPr>
          <w:ilvl w:val="0"/>
          <w:numId w:val="2"/>
        </w:numPr>
        <w:spacing w:lineRule="auto" w:line="4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Ppłk  emer. mgr Sławomir PŁUCIENNIK;</w:t>
      </w:r>
    </w:p>
    <w:p>
      <w:pPr>
        <w:pStyle w:val="Normal"/>
        <w:numPr>
          <w:ilvl w:val="0"/>
          <w:numId w:val="2"/>
        </w:numPr>
        <w:spacing w:lineRule="auto" w:line="4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Ppłk emer. inż. Stanisław BRYLIKOWSKI;</w:t>
      </w:r>
    </w:p>
    <w:p>
      <w:pPr>
        <w:pStyle w:val="ListParagraph"/>
        <w:numPr>
          <w:ilvl w:val="0"/>
          <w:numId w:val="2"/>
        </w:numPr>
        <w:spacing w:lineRule="auto" w:line="480"/>
        <w:rPr>
          <w:sz w:val="24"/>
          <w:szCs w:val="24"/>
        </w:rPr>
      </w:pPr>
      <w:r>
        <w:rPr>
          <w:sz w:val="24"/>
          <w:szCs w:val="24"/>
        </w:rPr>
        <w:t xml:space="preserve">Ppłk emer. Mgr Mirosław WDOWCZYK; </w:t>
      </w:r>
    </w:p>
    <w:p>
      <w:pPr>
        <w:pStyle w:val="ListParagraph"/>
        <w:numPr>
          <w:ilvl w:val="0"/>
          <w:numId w:val="2"/>
        </w:numPr>
        <w:spacing w:lineRule="auto" w:line="480"/>
        <w:rPr>
          <w:sz w:val="24"/>
          <w:szCs w:val="24"/>
        </w:rPr>
      </w:pPr>
      <w:r>
        <w:rPr>
          <w:sz w:val="24"/>
          <w:szCs w:val="24"/>
        </w:rPr>
        <w:t xml:space="preserve">Mjr lek. Grzegorz LEWANDOWSKI. </w:t>
      </w:r>
    </w:p>
    <w:p>
      <w:pPr>
        <w:pStyle w:val="ListParagraph"/>
        <w:spacing w:lineRule="auto" w:line="480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480"/>
        <w:ind w:left="360" w:hanging="0"/>
        <w:rPr>
          <w:sz w:val="32"/>
        </w:rPr>
      </w:pPr>
      <w:r>
        <w:rPr>
          <w:sz w:val="24"/>
          <w:szCs w:val="24"/>
        </w:rPr>
        <w:t xml:space="preserve"> </w:t>
      </w:r>
      <w:r>
        <w:rPr>
          <w:sz w:val="32"/>
        </w:rPr>
        <w:t>PLANOWANE  PRZEDSIĘWZIĘCIA</w:t>
      </w:r>
    </w:p>
    <w:tbl>
      <w:tblPr>
        <w:tblW w:w="1084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5"/>
        <w:gridCol w:w="4536"/>
        <w:gridCol w:w="2938"/>
        <w:gridCol w:w="2873"/>
      </w:tblGrid>
      <w:tr>
        <w:trPr/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5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agwek5"/>
              <w:spacing w:lineRule="auto" w:line="360"/>
              <w:rPr>
                <w:b/>
                <w:b/>
              </w:rPr>
            </w:pPr>
            <w:r>
              <w:rPr>
                <w:b/>
              </w:rPr>
              <w:t>TEMAT  PRZEDSIĘWZIĘCIA</w:t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5"/>
              <w:spacing w:lineRule="auto" w:line="360"/>
              <w:jc w:val="left"/>
              <w:rPr>
                <w:b/>
                <w:b/>
              </w:rPr>
            </w:pPr>
            <w:r>
              <w:rPr>
                <w:b/>
              </w:rPr>
              <w:t>TERMIN REALIZACJI</w:t>
            </w:r>
          </w:p>
          <w:p>
            <w:pPr>
              <w:pStyle w:val="Normal"/>
              <w:rPr>
                <w:b/>
                <w:b/>
                <w:sz w:val="24"/>
              </w:rPr>
            </w:pPr>
            <w:r>
              <w:rPr/>
              <w:t xml:space="preserve">              </w:t>
            </w:r>
            <w:r>
              <w:rPr>
                <w:b/>
                <w:sz w:val="24"/>
              </w:rPr>
              <w:t>MIEJSCE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5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agwek5"/>
              <w:spacing w:lineRule="auto" w:line="360"/>
              <w:rPr>
                <w:b/>
                <w:b/>
              </w:rPr>
            </w:pPr>
            <w:r>
              <w:rPr>
                <w:b/>
              </w:rPr>
              <w:t>ODPOWIEDZIALNY</w:t>
            </w:r>
          </w:p>
        </w:tc>
      </w:tr>
      <w:tr>
        <w:trPr/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>
            <w:pPr>
              <w:pStyle w:val="Normal"/>
              <w:spacing w:lineRule="auto" w:line="36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36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36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Ogłoszenie Konkursu na pamiętnik, wspomnienie z czasów studiów, pracy i służby w instytucjach służby zdrowia Wojska Polskiego</w:t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21 luty 2018 r.</w:t>
            </w:r>
          </w:p>
          <w:p>
            <w:pPr>
              <w:pStyle w:val="Normal"/>
              <w:spacing w:lineRule="auto" w:line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Zebranie Zarządu SPTWAM i WSZ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Płk dr n. hum. Czesław Marmura </w:t>
            </w:r>
          </w:p>
        </w:tc>
      </w:tr>
      <w:tr>
        <w:trPr/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4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Majowy Znicz Pamięci </w:t>
            </w:r>
          </w:p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Zapalenie Znicza Pamięci i złożenie wiązanek kwiatów</w:t>
            </w:r>
          </w:p>
          <w:p>
            <w:pPr>
              <w:pStyle w:val="Normal"/>
              <w:spacing w:lineRule="auto" w:line="36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6"/>
              <w:spacing w:lineRule="auto" w:line="240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maja godz. Godz. 12.00</w:t>
            </w:r>
          </w:p>
          <w:p>
            <w:pPr>
              <w:pStyle w:val="Nagwek6"/>
              <w:spacing w:lineRule="auto" w:line="240"/>
              <w:rPr/>
            </w:pPr>
            <w:r>
              <w:rPr/>
              <w:t xml:space="preserve">Pomnik  Wyższego Szkolnictwa Medycznego w Wojsku Polskim        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agwek6"/>
              <w:spacing w:lineRule="auto" w:line="240"/>
              <w:rPr/>
            </w:pPr>
            <w:r>
              <w:rPr/>
              <w:t>Pl. Hallera 1</w:t>
            </w:r>
            <w:r>
              <w:rPr>
                <w:u w:val="single"/>
              </w:rPr>
              <w:t xml:space="preserve"> </w:t>
            </w:r>
            <w:r>
              <w:rPr/>
              <w:t xml:space="preserve"> UMed.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480"/>
              <w:rPr/>
            </w:pPr>
            <w:r>
              <w:rPr/>
              <w:t>Płk prof. Jurek Olszewski - Dziekan Wydziału W-L UMed.</w:t>
            </w:r>
          </w:p>
          <w:p>
            <w:pPr>
              <w:pStyle w:val="Normal"/>
              <w:spacing w:lineRule="auto" w:line="480"/>
              <w:rPr/>
            </w:pPr>
            <w:r>
              <w:rPr/>
              <w:t>Płk dr Czesław Marmura</w:t>
            </w:r>
          </w:p>
          <w:p>
            <w:pPr>
              <w:pStyle w:val="Normal"/>
              <w:spacing w:lineRule="auto" w:line="480"/>
              <w:rPr/>
            </w:pPr>
            <w:r>
              <w:rPr/>
              <w:t>- Prezes SPTWAM i WSZ</w:t>
            </w:r>
          </w:p>
          <w:p>
            <w:pPr>
              <w:pStyle w:val="Normal"/>
              <w:spacing w:lineRule="auto" w:line="48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48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Walne Zgromadzenie Zwyczajne SPTWAM i WSZ</w:t>
            </w:r>
          </w:p>
          <w:p>
            <w:pPr>
              <w:pStyle w:val="Normal"/>
              <w:spacing w:lineRule="auto" w:line="36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5"/>
              <w:spacing w:lineRule="auto" w:line="360"/>
              <w:rPr>
                <w:u w:val="single"/>
              </w:rPr>
            </w:pPr>
            <w:r>
              <w:rPr>
                <w:u w:val="single"/>
              </w:rPr>
              <w:t xml:space="preserve">16 maja (środa) </w:t>
            </w:r>
          </w:p>
          <w:p>
            <w:pPr>
              <w:pStyle w:val="Nagwek5"/>
              <w:spacing w:lineRule="auto" w:line="360"/>
              <w:rPr>
                <w:u w:val="single"/>
              </w:rPr>
            </w:pPr>
            <w:r>
              <w:rPr>
                <w:u w:val="single"/>
              </w:rPr>
              <w:t>godz. 15.00 – 17.00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Sala (dawna Tradycji WAM) w Dziekanacie Wydziału WojLek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480"/>
              <w:rPr/>
            </w:pPr>
            <w:r>
              <w:rPr/>
              <w:t>Płk dr Czesław Marmura</w:t>
            </w:r>
          </w:p>
          <w:p>
            <w:pPr>
              <w:pStyle w:val="Normal"/>
              <w:spacing w:lineRule="auto" w:line="480"/>
              <w:rPr/>
            </w:pPr>
            <w:r>
              <w:rPr/>
              <w:t>Członkowie SPTWAM,</w:t>
            </w:r>
          </w:p>
          <w:p>
            <w:pPr>
              <w:pStyle w:val="Normal"/>
              <w:spacing w:lineRule="auto" w:line="480"/>
              <w:rPr/>
            </w:pPr>
            <w:r>
              <w:rPr/>
              <w:t>Zaproszeni goście</w:t>
            </w:r>
          </w:p>
          <w:p>
            <w:pPr>
              <w:pStyle w:val="Normal"/>
              <w:spacing w:lineRule="auto" w:line="48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</w:tr>
      <w:tr>
        <w:trPr/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Nadanie auli Uniwersyteckiego Szpitala Klinicznego Im. WAM na pl. Hallera 1C III piętro imienia  Gen. Bryg. prof. dr hab. n. med. Henryka Chmielewskiego</w:t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5"/>
              <w:spacing w:lineRule="auto" w:line="360"/>
              <w:rPr>
                <w:u w:val="single"/>
              </w:rPr>
            </w:pPr>
            <w:r>
              <w:rPr>
                <w:u w:val="single"/>
              </w:rPr>
              <w:t xml:space="preserve">22 czerwca (piątek) </w:t>
            </w:r>
          </w:p>
          <w:p>
            <w:pPr>
              <w:pStyle w:val="Nagwek5"/>
              <w:spacing w:lineRule="auto" w:line="360"/>
              <w:rPr>
                <w:u w:val="single"/>
              </w:rPr>
            </w:pPr>
            <w:r>
              <w:rPr>
                <w:u w:val="single"/>
              </w:rPr>
              <w:t>godz. 9.00</w:t>
            </w:r>
          </w:p>
          <w:p>
            <w:pPr>
              <w:pStyle w:val="Normal"/>
              <w:rPr/>
            </w:pPr>
            <w:r>
              <w:rPr/>
              <w:t>Szpital akademicki na pl. Hallera 1 C  III p.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480"/>
              <w:rPr/>
            </w:pPr>
            <w:r>
              <w:rPr/>
              <w:t>Dziekan Wydziału Wojsk. Lekar.</w:t>
            </w:r>
          </w:p>
          <w:p>
            <w:pPr>
              <w:pStyle w:val="Normal"/>
              <w:spacing w:lineRule="auto" w:line="480"/>
              <w:rPr/>
            </w:pPr>
            <w:r>
              <w:rPr/>
              <w:t>Prof. Zw. Dr hab. n. med. Jurek Olszewski</w:t>
            </w:r>
          </w:p>
        </w:tc>
      </w:tr>
      <w:tr>
        <w:trPr/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6"/>
              <w:spacing w:lineRule="auto" w:line="276"/>
              <w:rPr/>
            </w:pPr>
            <w:r>
              <w:rPr/>
              <w:t>Badania profilaktyczno – lekarskie tzw.</w:t>
            </w:r>
          </w:p>
          <w:p>
            <w:pPr>
              <w:pStyle w:val="Nagwek6"/>
              <w:spacing w:lineRule="auto" w:line="276"/>
              <w:rPr/>
            </w:pPr>
            <w:r>
              <w:rPr/>
              <w:t xml:space="preserve">Biała Sobota oraz Piknik Żołnierski z okazji Jubileuszu 20. Lecia Utworzenia Wojskowej Specjalistycznej Przychodni Lekarskiej </w:t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5"/>
              <w:spacing w:lineRule="auto" w:line="240"/>
              <w:rPr/>
            </w:pPr>
            <w:r>
              <w:rPr/>
              <w:t xml:space="preserve">20 października (sobota) </w:t>
            </w:r>
          </w:p>
          <w:p>
            <w:pPr>
              <w:pStyle w:val="Nagwek5"/>
              <w:spacing w:lineRule="auto" w:line="240"/>
              <w:rPr/>
            </w:pPr>
            <w:r>
              <w:rPr/>
              <w:t xml:space="preserve"> </w:t>
            </w:r>
            <w:r>
              <w:rPr/>
              <w:t>Godz. 9.00 – 13.00</w:t>
            </w:r>
          </w:p>
          <w:p>
            <w:pPr>
              <w:pStyle w:val="Nagwek5"/>
              <w:spacing w:lineRule="auto" w:line="240"/>
              <w:rPr/>
            </w:pPr>
            <w:r>
              <w:rPr/>
              <w:t>Godz. 14.00 – 17.00 Zaplecze WSPLek.</w:t>
            </w:r>
          </w:p>
          <w:p>
            <w:pPr>
              <w:pStyle w:val="Nagwek5"/>
              <w:spacing w:lineRule="auto" w:line="240"/>
              <w:rPr/>
            </w:pPr>
            <w:r>
              <w:rPr/>
              <w:t xml:space="preserve"> </w:t>
            </w:r>
            <w:r>
              <w:rPr/>
              <w:t>ul. Sporna 19 / 23</w:t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480"/>
              <w:jc w:val="center"/>
              <w:rPr/>
            </w:pPr>
            <w:r>
              <w:rPr/>
              <w:t>Płk dr med. Henryk Stróżyński,</w:t>
            </w:r>
          </w:p>
          <w:p>
            <w:pPr>
              <w:pStyle w:val="Normal"/>
              <w:spacing w:lineRule="auto" w:line="480"/>
              <w:jc w:val="center"/>
              <w:rPr/>
            </w:pPr>
            <w:r>
              <w:rPr/>
              <w:t>Płk dr med. Ryszard Serbiak,</w:t>
            </w:r>
          </w:p>
          <w:p>
            <w:pPr>
              <w:pStyle w:val="Normal"/>
              <w:spacing w:lineRule="auto" w:line="480"/>
              <w:jc w:val="center"/>
              <w:rPr>
                <w:sz w:val="32"/>
              </w:rPr>
            </w:pPr>
            <w:r>
              <w:rPr/>
              <w:t>Płk dr Czesław Marmura</w:t>
            </w:r>
          </w:p>
        </w:tc>
      </w:tr>
      <w:tr>
        <w:trPr>
          <w:trHeight w:val="1355" w:hRule="atLeast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6"/>
              <w:spacing w:lineRule="auto" w:line="276"/>
              <w:rPr/>
            </w:pPr>
            <w:r>
              <w:rPr/>
              <w:t>Konferencja naukowa nt. Historyczna refleksja z perspektywy 100. Lecia służby zdrowia Wojska Polskiego.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5"/>
              <w:spacing w:lineRule="auto" w:line="240"/>
              <w:rPr/>
            </w:pPr>
            <w:r>
              <w:rPr/>
              <w:t>17. listopada (sobota)</w:t>
            </w:r>
          </w:p>
          <w:p>
            <w:pPr>
              <w:pStyle w:val="Nagwek5"/>
              <w:spacing w:lineRule="auto" w:line="240"/>
              <w:rPr/>
            </w:pPr>
            <w:r>
              <w:rPr/>
              <w:t>Godz. 10.00 – 15.00</w:t>
            </w:r>
          </w:p>
          <w:p>
            <w:pPr>
              <w:pStyle w:val="Nagwek5"/>
              <w:spacing w:lineRule="auto" w:line="240"/>
              <w:rPr/>
            </w:pPr>
            <w:r>
              <w:rPr/>
              <w:t>Sala wykładowa w USK pl. Hallera 1</w:t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480"/>
              <w:rPr/>
            </w:pPr>
            <w:r>
              <w:rPr/>
              <w:t>Płk prof. Jurek Olszewski,</w:t>
            </w:r>
          </w:p>
          <w:p>
            <w:pPr>
              <w:pStyle w:val="Normal"/>
              <w:spacing w:lineRule="auto" w:line="480"/>
              <w:rPr/>
            </w:pPr>
            <w:r>
              <w:rPr/>
              <w:t>Płk prof. Jan Błaszczyk</w:t>
            </w:r>
          </w:p>
          <w:p>
            <w:pPr>
              <w:pStyle w:val="Normal"/>
              <w:spacing w:lineRule="auto" w:line="480"/>
              <w:rPr>
                <w:sz w:val="32"/>
              </w:rPr>
            </w:pPr>
            <w:r>
              <w:rPr/>
              <w:t>Płk dr Czesław Marmura</w:t>
            </w:r>
          </w:p>
        </w:tc>
      </w:tr>
      <w:tr>
        <w:trPr>
          <w:trHeight w:val="1249" w:hRule="atLeast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48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6"/>
              <w:spacing w:lineRule="auto" w:line="276"/>
              <w:rPr/>
            </w:pPr>
            <w:r>
              <w:rPr/>
              <w:t>Indywidualnymi Zawodami Strzeleckimi z Rewolweru P 38 Special (magnum)</w:t>
            </w:r>
            <w:bookmarkStart w:id="0" w:name="_GoBack"/>
            <w:bookmarkEnd w:id="0"/>
            <w:r>
              <w:rPr/>
              <w:t xml:space="preserve"> o Puchar Prezesa SPTWAM i WSZ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5"/>
              <w:spacing w:lineRule="auto" w:line="240"/>
              <w:rPr/>
            </w:pPr>
            <w:r>
              <w:rPr/>
              <w:t xml:space="preserve">24. listopada (sobota) </w:t>
            </w:r>
          </w:p>
          <w:p>
            <w:pPr>
              <w:pStyle w:val="Nagwek5"/>
              <w:spacing w:lineRule="auto" w:line="240"/>
              <w:rPr/>
            </w:pPr>
            <w:r>
              <w:rPr/>
              <w:t xml:space="preserve"> </w:t>
            </w:r>
            <w:r>
              <w:rPr/>
              <w:t>Godz. 10.00 – 14.00</w:t>
            </w:r>
          </w:p>
          <w:p>
            <w:pPr>
              <w:pStyle w:val="Nagwek5"/>
              <w:spacing w:lineRule="auto" w:line="240"/>
              <w:rPr/>
            </w:pPr>
            <w:r>
              <w:rPr/>
              <w:t>Strzelnica KS Społem ul. Północna 36</w:t>
            </w:r>
          </w:p>
          <w:p>
            <w:pPr>
              <w:pStyle w:val="Nagwek5"/>
              <w:rPr/>
            </w:pPr>
            <w:r>
              <w:rPr/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  <w:t>P. Tomasz Strzelecki – kierownik sekcji strzeleckiej KS Społem;</w:t>
            </w:r>
          </w:p>
          <w:p>
            <w:pPr>
              <w:pStyle w:val="Normal"/>
              <w:rPr/>
            </w:pPr>
            <w:r>
              <w:rPr/>
              <w:t>Płk dr Czesław Marmura,</w:t>
            </w:r>
          </w:p>
          <w:p>
            <w:pPr>
              <w:pStyle w:val="Normal"/>
              <w:rPr/>
            </w:pPr>
            <w:r>
              <w:rPr/>
              <w:t>Płk dr Ryszard Serbiak</w:t>
            </w:r>
          </w:p>
        </w:tc>
      </w:tr>
      <w:tr>
        <w:trPr>
          <w:trHeight w:val="1249" w:hRule="atLeast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48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6"/>
              <w:spacing w:lineRule="auto" w:line="276"/>
              <w:rPr/>
            </w:pPr>
            <w:r>
              <w:rPr/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5"/>
              <w:spacing w:lineRule="auto" w:line="240"/>
              <w:rPr/>
            </w:pPr>
            <w:r>
              <w:rPr/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49" w:hRule="atLeast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48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6"/>
              <w:spacing w:lineRule="auto" w:line="276"/>
              <w:rPr/>
            </w:pPr>
            <w:r>
              <w:rPr/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5"/>
              <w:spacing w:lineRule="auto" w:line="240"/>
              <w:rPr/>
            </w:pPr>
            <w:r>
              <w:rPr/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49" w:hRule="atLeast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48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6"/>
              <w:spacing w:lineRule="auto" w:line="276"/>
              <w:rPr/>
            </w:pPr>
            <w:r>
              <w:rPr/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5"/>
              <w:spacing w:lineRule="auto" w:line="240"/>
              <w:rPr/>
            </w:pPr>
            <w:r>
              <w:rPr/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49" w:hRule="atLeast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48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6"/>
              <w:spacing w:lineRule="auto" w:line="276"/>
              <w:rPr/>
            </w:pPr>
            <w:r>
              <w:rPr/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5"/>
              <w:spacing w:lineRule="auto" w:line="240"/>
              <w:rPr/>
            </w:pPr>
            <w:r>
              <w:rPr/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agwek6"/>
        <w:spacing w:lineRule="auto" w:line="480"/>
        <w:rPr/>
      </w:pPr>
      <w:r>
        <w:rPr/>
        <w:t xml:space="preserve">                                                                                             </w:t>
      </w:r>
    </w:p>
    <w:p>
      <w:pPr>
        <w:pStyle w:val="Nagwek6"/>
        <w:spacing w:lineRule="auto" w:line="480"/>
        <w:rPr>
          <w:b/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</w:t>
      </w:r>
      <w:r>
        <w:rPr>
          <w:b/>
          <w:sz w:val="22"/>
          <w:szCs w:val="22"/>
        </w:rPr>
        <w:t>Przewodniczący Komitetu Organizacyjnego</w:t>
      </w:r>
    </w:p>
    <w:p>
      <w:pPr>
        <w:pStyle w:val="Nagwek6"/>
        <w:spacing w:lineRule="auto" w:line="48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</w:t>
      </w:r>
      <w:r>
        <w:rPr>
          <w:b/>
          <w:sz w:val="22"/>
          <w:szCs w:val="22"/>
        </w:rPr>
        <w:t xml:space="preserve">/- /      Płk emer. dr   Czesław  MARMURA        </w:t>
      </w:r>
    </w:p>
    <w:p>
      <w:pPr>
        <w:pStyle w:val="Nagwek6"/>
        <w:spacing w:lineRule="auto" w:line="4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</w:rPr>
        <w:t xml:space="preserve">Prezes SPTWAM i WSZ                             </w:t>
      </w:r>
    </w:p>
    <w:p>
      <w:pPr>
        <w:pStyle w:val="Normal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sectPr>
      <w:type w:val="nextPage"/>
      <w:pgSz w:w="11906" w:h="16838"/>
      <w:pgMar w:left="993" w:right="424" w:header="0" w:top="851" w:footer="0" w:bottom="567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04c4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pl-PL" w:val="pl-PL" w:bidi="ar-SA"/>
    </w:rPr>
  </w:style>
  <w:style w:type="paragraph" w:styleId="Nagwek1">
    <w:name w:val="Heading 1"/>
    <w:basedOn w:val="Normal"/>
    <w:link w:val="Nagwek1Znak"/>
    <w:qFormat/>
    <w:rsid w:val="00e04c48"/>
    <w:pPr>
      <w:keepNext/>
      <w:spacing w:lineRule="auto" w:line="480"/>
      <w:jc w:val="center"/>
      <w:outlineLvl w:val="0"/>
    </w:pPr>
    <w:rPr>
      <w:sz w:val="32"/>
    </w:rPr>
  </w:style>
  <w:style w:type="paragraph" w:styleId="Nagwek2">
    <w:name w:val="Heading 2"/>
    <w:basedOn w:val="Normal"/>
    <w:link w:val="Nagwek2Znak"/>
    <w:qFormat/>
    <w:rsid w:val="00e04c48"/>
    <w:pPr>
      <w:keepNext/>
      <w:spacing w:lineRule="auto" w:line="480"/>
      <w:jc w:val="center"/>
      <w:outlineLvl w:val="1"/>
    </w:pPr>
    <w:rPr>
      <w:sz w:val="28"/>
    </w:rPr>
  </w:style>
  <w:style w:type="paragraph" w:styleId="Nagwek3">
    <w:name w:val="Heading 3"/>
    <w:basedOn w:val="Normal"/>
    <w:link w:val="Nagwek3Znak"/>
    <w:qFormat/>
    <w:rsid w:val="00e04c48"/>
    <w:pPr>
      <w:keepNext/>
      <w:spacing w:lineRule="auto" w:line="480"/>
      <w:outlineLvl w:val="2"/>
    </w:pPr>
    <w:rPr>
      <w:sz w:val="28"/>
    </w:rPr>
  </w:style>
  <w:style w:type="paragraph" w:styleId="Nagwek4">
    <w:name w:val="Heading 4"/>
    <w:basedOn w:val="Normal"/>
    <w:link w:val="Nagwek4Znak"/>
    <w:qFormat/>
    <w:rsid w:val="00e04c48"/>
    <w:pPr>
      <w:keepNext/>
      <w:spacing w:lineRule="auto" w:line="480"/>
      <w:outlineLvl w:val="3"/>
    </w:pPr>
    <w:rPr>
      <w:b/>
      <w:sz w:val="28"/>
    </w:rPr>
  </w:style>
  <w:style w:type="paragraph" w:styleId="Nagwek5">
    <w:name w:val="Heading 5"/>
    <w:basedOn w:val="Normal"/>
    <w:link w:val="Nagwek5Znak"/>
    <w:qFormat/>
    <w:rsid w:val="00e04c48"/>
    <w:pPr>
      <w:keepNext/>
      <w:spacing w:lineRule="auto" w:line="480"/>
      <w:jc w:val="center"/>
      <w:outlineLvl w:val="4"/>
    </w:pPr>
    <w:rPr>
      <w:sz w:val="24"/>
    </w:rPr>
  </w:style>
  <w:style w:type="paragraph" w:styleId="Nagwek6">
    <w:name w:val="Heading 6"/>
    <w:basedOn w:val="Normal"/>
    <w:link w:val="Nagwek6Znak"/>
    <w:qFormat/>
    <w:rsid w:val="00e04c48"/>
    <w:pPr>
      <w:keepNext/>
      <w:spacing w:lineRule="auto" w:line="360"/>
      <w:outlineLvl w:val="5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e04c48"/>
    <w:rPr>
      <w:rFonts w:ascii="Times New Roman" w:hAnsi="Times New Roman" w:eastAsia="Times New Roman" w:cs="Times New Roman"/>
      <w:sz w:val="32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e04c48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e04c48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Nagwek4Znak" w:customStyle="1">
    <w:name w:val="Nagłówek 4 Znak"/>
    <w:basedOn w:val="DefaultParagraphFont"/>
    <w:link w:val="Nagwek4"/>
    <w:qFormat/>
    <w:rsid w:val="00e04c48"/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character" w:styleId="Nagwek5Znak" w:customStyle="1">
    <w:name w:val="Nagłówek 5 Znak"/>
    <w:basedOn w:val="DefaultParagraphFont"/>
    <w:link w:val="Nagwek5"/>
    <w:qFormat/>
    <w:rsid w:val="00e04c48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Nagwek6Znak" w:customStyle="1">
    <w:name w:val="Nagłówek 6 Znak"/>
    <w:basedOn w:val="DefaultParagraphFont"/>
    <w:link w:val="Nagwek6"/>
    <w:qFormat/>
    <w:rsid w:val="00e04c48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e04c48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a5324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e04c48"/>
    <w:pPr/>
    <w:rPr>
      <w:sz w:val="28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b0203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a532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LibreOffice/5.3.2.2$Windows_x86 LibreOffice_project/6cd4f1ef626f15116896b1d8e1398b56da0d0ee1</Application>
  <Pages>4</Pages>
  <Words>621</Words>
  <Characters>3518</Characters>
  <CharactersWithSpaces>4952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2018-04-19T21:22:00Z</dcterms:created>
  <dc:creator>Czesław</dc:creator>
  <dc:description/>
  <dc:language>pl-PL</dc:language>
  <cp:lastModifiedBy/>
  <cp:lastPrinted>2018-06-05T20:51:00Z</cp:lastPrinted>
  <dcterms:modified xsi:type="dcterms:W3CDTF">2018-10-04T09:23:07Z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