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Porządek </w:t>
      </w:r>
      <w:r>
        <w:rPr>
          <w:rFonts w:ascii="Times New Roman" w:hAnsi="Times New Roman"/>
          <w:b/>
          <w:sz w:val="28"/>
          <w:szCs w:val="28"/>
        </w:rPr>
        <w:t>posiedzenia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Zarządu Stowarzyszenia Przyjaciół Tradycji WAM i WSZ </w:t>
      </w:r>
    </w:p>
    <w:p>
      <w:pPr>
        <w:pStyle w:val="Normal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 Rozpoczęcie Zebrania Władz Stowarzyszenia: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Powitanie członków Zarządu i Komisji Rewizyjnej i zaproszonych gości;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Wręczenie Pism Gratulacyjnych z okazji Jubileuszy;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Porządku Zebrania (przegłosowanie);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B/ </w:t>
      </w:r>
      <w:r>
        <w:rPr>
          <w:rFonts w:ascii="Times New Roman" w:hAnsi="Times New Roman"/>
          <w:b/>
          <w:sz w:val="28"/>
          <w:szCs w:val="28"/>
        </w:rPr>
        <w:t>Porządek Zebrania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Prezesa o przedsięwzięciach realizowanych od 21. czerwca 2018 r. (ostatniego Zebrania Zarządu SPTWAM i WSZ) do dzisiejszego Zebrania: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a/. w dniu 22 czerwca delegacja SPTWAM i WSZ  w składzie Prezes , sekretarz płk S. Wojciechowski i członek założyciel płk S. Sołtysiński uczestniczyła w uroczystości, zorganizowanej przez Dziekana Wydziału Wojskowo – Lekarskiego prof. J. Olszewskiego, nadania auli USK im. WAM pl. Hallera 1. III p. imienia gen. Bryg. Prof. Dr. Hab. n. med. Henryka Chmielewskiego;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b/. czerwiec ustalenie tematyki listopadowej  Konferencji Naukowej (prezentacja tematyki);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c/. Podpisanie umowy z Urzędem Marszałkowskim na zakup usług promocyjnych. 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d/. sprawa przekazania do Muzeum Miasta Łodzi zasobów Muzeum Polskiej Wojskowej Służby Zdrowia;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e/. Jubileusz 90. Lecia Urodzin płk lek. Med. Eugeniusza Papiernika. 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o zmianie terminu i organizacji w WSPLek.  tzw. Białej Soboty.                           </w:t>
      </w:r>
      <w:r>
        <w:rPr>
          <w:rFonts w:ascii="Times New Roman" w:hAnsi="Times New Roman"/>
          <w:b/>
          <w:i/>
          <w:sz w:val="28"/>
          <w:szCs w:val="28"/>
        </w:rPr>
        <w:t>Płk dr R. Serbiak i płk dr H. Stróżyński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o organizacji Indywidualnych Zawodów Strzeleckich o Puchar Prezesa SPTWAM i WSZ w dniu 24 listopada na KS Społem.</w:t>
      </w:r>
    </w:p>
    <w:p>
      <w:pPr>
        <w:pStyle w:val="ListParagraph"/>
        <w:ind w:left="108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Płk dr R. Serbiak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o realizacji założeń ogłoszonego w lutym Konkursu na Pamiętnik , wspomnienie…..                  </w:t>
      </w:r>
      <w:r>
        <w:rPr>
          <w:rFonts w:ascii="Times New Roman" w:hAnsi="Times New Roman"/>
          <w:b/>
          <w:i/>
          <w:sz w:val="28"/>
          <w:szCs w:val="28"/>
        </w:rPr>
        <w:t>Płk dr. Cz. Marmura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Koncepcja promowania Jubileuszy 100 lecia utworzenia etatowej służby zdrowia WP, a w tym  utworzenia w Łodzi szpitalnictwa wojskowego oraz 60. Lecia utworzenia Wojskowej Akademii Medycznej</w:t>
      </w:r>
      <w:r>
        <w:rPr>
          <w:rFonts w:ascii="Times New Roman" w:hAnsi="Times New Roman"/>
          <w:b/>
          <w:i/>
          <w:sz w:val="28"/>
          <w:szCs w:val="28"/>
        </w:rPr>
        <w:t>.                                       Ppłk mgr M. Wdowczyk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 urealnić w aktualnych uwarunkowaniach  funkcjonowanie Komisji Problemowych SPTWAM i WSZ, aby transformować cele Stowarzyszenia do środowisk określonych w Statucie ⸹ 1 pkt 3. Uwagi co do funkcjonowania: 1. Komisji ds. kontaktów naukowych i organizacyjnych z instytucjami medycznymi WIL, WIM, UM, WCKMed, itp., 2 Komisji organizacyjno – społecznych (np. Komitety organizacyjne Jubileuszowych Spotkań Kursów), i inne problemy organizacyjne, a w tym pozyskiwanie dla SPTWAM i WSZ wartościowych członków. </w:t>
      </w:r>
    </w:p>
    <w:p>
      <w:pPr>
        <w:pStyle w:val="ListParagraph"/>
        <w:ind w:left="1080" w:hanging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Członkowie SPTWAM i WSZ uczestnicy Zebrania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Wolne wnioski.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Przyjęcie uchwał: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a6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6c62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16a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6c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LibreOffice/5.3.2.2$Windows_x86 LibreOffice_project/6cd4f1ef626f15116896b1d8e1398b56da0d0ee1</Application>
  <Pages>2</Pages>
  <Words>329</Words>
  <Characters>2014</Characters>
  <CharactersWithSpaces>2506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2018-09-17T13:26:00Z</dcterms:created>
  <dc:creator>Czesław</dc:creator>
  <dc:description/>
  <dc:language>pl-PL</dc:language>
  <cp:lastModifiedBy/>
  <cp:lastPrinted>2018-09-17T17:01:00Z</cp:lastPrinted>
  <dcterms:modified xsi:type="dcterms:W3CDTF">2018-10-21T16:59:56Z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